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8E" w:rsidRDefault="007210A3" w:rsidP="00404C8E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76.9pt;margin-top:5.85pt;width:176.65pt;height:9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" filled="f" stroked="f">
            <v:textbox>
              <w:txbxContent>
                <w:p w:rsidR="00321831" w:rsidRDefault="00321831" w:rsidP="00321831">
                  <w:pPr>
                    <w:pStyle w:val="p1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Утвержден</w:t>
                  </w:r>
                </w:p>
                <w:p w:rsidR="00321831" w:rsidRDefault="00321831" w:rsidP="00321831">
                  <w:pPr>
                    <w:pStyle w:val="p1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приказом директора </w:t>
                  </w:r>
                </w:p>
                <w:p w:rsidR="00321831" w:rsidRDefault="00321831" w:rsidP="00321831">
                  <w:pPr>
                    <w:pStyle w:val="p1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МКУ КДО «Родники» </w:t>
                  </w:r>
                </w:p>
                <w:p w:rsidR="00321831" w:rsidRDefault="00321831" w:rsidP="00321831">
                  <w:pPr>
                    <w:pStyle w:val="p1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Козловского сельсовета  </w:t>
                  </w:r>
                </w:p>
                <w:p w:rsidR="00321831" w:rsidRPr="00321831" w:rsidRDefault="00321831" w:rsidP="00321831">
                  <w:pPr>
                    <w:pStyle w:val="p1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№ 11       от 29.01.2019 г.                                                                    </w:t>
                  </w:r>
                </w:p>
              </w:txbxContent>
            </v:textbox>
          </v:shape>
        </w:pict>
      </w:r>
    </w:p>
    <w:p w:rsidR="00321831" w:rsidRDefault="00321831" w:rsidP="00404C8E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</w:p>
    <w:p w:rsidR="00321831" w:rsidRDefault="00321831" w:rsidP="00404C8E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</w:p>
    <w:p w:rsidR="00321831" w:rsidRDefault="00321831" w:rsidP="00404C8E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</w:p>
    <w:p w:rsidR="00321831" w:rsidRPr="00925DE9" w:rsidRDefault="00321831" w:rsidP="00C51053">
      <w:pPr>
        <w:spacing w:before="100" w:beforeAutospacing="1" w:after="100" w:afterAutospacing="1"/>
        <w:jc w:val="both"/>
        <w:outlineLvl w:val="2"/>
        <w:rPr>
          <w:bCs/>
          <w:sz w:val="22"/>
          <w:szCs w:val="22"/>
        </w:rPr>
      </w:pPr>
    </w:p>
    <w:p w:rsidR="00404C8E" w:rsidRPr="00321831" w:rsidRDefault="00404C8E" w:rsidP="00321831">
      <w:pPr>
        <w:spacing w:line="360" w:lineRule="auto"/>
        <w:jc w:val="center"/>
        <w:rPr>
          <w:b/>
          <w:szCs w:val="22"/>
        </w:rPr>
      </w:pPr>
      <w:r w:rsidRPr="00321831">
        <w:rPr>
          <w:b/>
          <w:szCs w:val="22"/>
        </w:rPr>
        <w:t xml:space="preserve">ПЛАН по устранению недостатков, выявленных в ходе независимой </w:t>
      </w:r>
      <w:proofErr w:type="gramStart"/>
      <w:r w:rsidRPr="00321831">
        <w:rPr>
          <w:b/>
          <w:szCs w:val="22"/>
        </w:rPr>
        <w:t>оценки качества условий оказания услуг</w:t>
      </w:r>
      <w:proofErr w:type="gramEnd"/>
      <w:r w:rsidRPr="00321831">
        <w:rPr>
          <w:b/>
          <w:szCs w:val="22"/>
        </w:rPr>
        <w:t xml:space="preserve"> на 20</w:t>
      </w:r>
      <w:r w:rsidR="00E213AF">
        <w:rPr>
          <w:b/>
          <w:szCs w:val="22"/>
        </w:rPr>
        <w:t>18</w:t>
      </w:r>
      <w:r w:rsidRPr="00321831">
        <w:rPr>
          <w:b/>
          <w:szCs w:val="22"/>
        </w:rPr>
        <w:t xml:space="preserve"> год</w:t>
      </w:r>
    </w:p>
    <w:p w:rsidR="00321831" w:rsidRPr="00321831" w:rsidRDefault="00321831" w:rsidP="00321831">
      <w:pPr>
        <w:spacing w:line="360" w:lineRule="auto"/>
        <w:jc w:val="center"/>
        <w:rPr>
          <w:b/>
          <w:szCs w:val="28"/>
        </w:rPr>
      </w:pPr>
      <w:r w:rsidRPr="00321831">
        <w:rPr>
          <w:b/>
          <w:szCs w:val="28"/>
        </w:rPr>
        <w:t>МКУ КДО «Родники» Козловского сельсовета Барабинского района Новосибирской области</w:t>
      </w:r>
    </w:p>
    <w:p w:rsidR="00404C8E" w:rsidRPr="00925DE9" w:rsidRDefault="00404C8E" w:rsidP="00404C8E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823"/>
        <w:gridCol w:w="3969"/>
        <w:gridCol w:w="2274"/>
        <w:gridCol w:w="2274"/>
        <w:gridCol w:w="2275"/>
        <w:gridCol w:w="1682"/>
      </w:tblGrid>
      <w:tr w:rsidR="00404C8E" w:rsidRPr="00F24D24" w:rsidTr="00396565">
        <w:tc>
          <w:tcPr>
            <w:tcW w:w="546" w:type="dxa"/>
            <w:vMerge w:val="restart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F24D24">
              <w:rPr>
                <w:b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F24D24">
              <w:rPr>
                <w:b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24D24">
              <w:rPr>
                <w:b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F24D24">
              <w:rPr>
                <w:b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5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404C8E" w:rsidRPr="00F24D24" w:rsidTr="00396565">
        <w:tc>
          <w:tcPr>
            <w:tcW w:w="546" w:type="dxa"/>
            <w:vMerge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2823" w:type="dxa"/>
            <w:shd w:val="clear" w:color="auto" w:fill="auto"/>
          </w:tcPr>
          <w:p w:rsidR="00404C8E" w:rsidRPr="00321831" w:rsidRDefault="00321831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Не достаточно информации, на официальном сайте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kdorodniki</w:t>
            </w:r>
            <w:proofErr w:type="spellEnd"/>
            <w:r w:rsidRPr="00321831">
              <w:rPr>
                <w:bCs/>
                <w:sz w:val="22"/>
                <w:szCs w:val="22"/>
              </w:rPr>
              <w:t>.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bCs/>
                <w:sz w:val="22"/>
                <w:szCs w:val="22"/>
              </w:rPr>
              <w:t xml:space="preserve"> , </w:t>
            </w:r>
            <w:r w:rsidRPr="00061406">
              <w:t>о новых мероприятиях и услугах</w:t>
            </w:r>
          </w:p>
        </w:tc>
        <w:tc>
          <w:tcPr>
            <w:tcW w:w="3969" w:type="dxa"/>
            <w:shd w:val="clear" w:color="auto" w:fill="auto"/>
          </w:tcPr>
          <w:p w:rsidR="00404C8E" w:rsidRPr="00F24D24" w:rsidRDefault="007A42F9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t>Используя м</w:t>
            </w:r>
            <w:r w:rsidR="00321831" w:rsidRPr="00061406">
              <w:t>нени</w:t>
            </w:r>
            <w:r>
              <w:t>я</w:t>
            </w:r>
            <w:r w:rsidR="00321831" w:rsidRPr="00061406">
              <w:t xml:space="preserve"> получателей услуг,</w:t>
            </w:r>
            <w:r w:rsidR="00321831">
              <w:t xml:space="preserve"> </w:t>
            </w:r>
            <w:r>
              <w:t>полученных за 2018 год, размещать расширенную информацию на востребованные каналы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7A42F9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 течени</w:t>
            </w:r>
            <w:proofErr w:type="gramStart"/>
            <w:r>
              <w:rPr>
                <w:bCs/>
                <w:sz w:val="22"/>
                <w:szCs w:val="22"/>
              </w:rPr>
              <w:t>и</w:t>
            </w:r>
            <w:proofErr w:type="gramEnd"/>
            <w:r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7A42F9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 w:rsidRPr="007A42F9">
              <w:rPr>
                <w:bCs/>
                <w:szCs w:val="22"/>
              </w:rPr>
              <w:t>Жиганов С.В. распорядитель танцевальных вечеров и дискотек</w:t>
            </w:r>
            <w:r w:rsidR="00E278A3">
              <w:rPr>
                <w:bCs/>
                <w:szCs w:val="22"/>
              </w:rPr>
              <w:t xml:space="preserve"> </w:t>
            </w:r>
            <w:r w:rsidR="00E278A3">
              <w:rPr>
                <w:bCs/>
                <w:sz w:val="22"/>
                <w:szCs w:val="22"/>
              </w:rPr>
              <w:t>МКУ КДО «Родники» Козловского сельсовета</w:t>
            </w:r>
          </w:p>
        </w:tc>
        <w:tc>
          <w:tcPr>
            <w:tcW w:w="2275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823" w:type="dxa"/>
            <w:shd w:val="clear" w:color="auto" w:fill="auto"/>
          </w:tcPr>
          <w:p w:rsidR="00404C8E" w:rsidRPr="00F24D24" w:rsidRDefault="007A42F9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Отсутствие обратной связи на оф. сайте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</w:rPr>
              <w:t>обращение граждан к МКУ КДО «Родники», через сайт)</w:t>
            </w:r>
          </w:p>
        </w:tc>
        <w:tc>
          <w:tcPr>
            <w:tcW w:w="3969" w:type="dxa"/>
            <w:shd w:val="clear" w:color="auto" w:fill="auto"/>
          </w:tcPr>
          <w:p w:rsidR="00404C8E" w:rsidRPr="00F24D24" w:rsidRDefault="007A42F9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Формирование «Интернет приёмной» </w:t>
            </w:r>
            <w:proofErr w:type="gramStart"/>
            <w:r>
              <w:rPr>
                <w:bCs/>
                <w:sz w:val="22"/>
                <w:szCs w:val="22"/>
              </w:rPr>
              <w:t>для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обращение</w:t>
            </w:r>
            <w:proofErr w:type="gramEnd"/>
            <w:r>
              <w:rPr>
                <w:bCs/>
                <w:sz w:val="22"/>
                <w:szCs w:val="22"/>
              </w:rPr>
              <w:t xml:space="preserve"> граждан к МКУ КДО «Родники», через сайт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FD4C7A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квартал 2019 г.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FD4C7A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 w:rsidRPr="007A42F9">
              <w:rPr>
                <w:bCs/>
                <w:szCs w:val="22"/>
              </w:rPr>
              <w:t>Жиганов С.В. распорядитель танцевальных вечеров и дискотек</w:t>
            </w:r>
            <w:r w:rsidR="00E278A3">
              <w:rPr>
                <w:bCs/>
                <w:szCs w:val="22"/>
              </w:rPr>
              <w:t xml:space="preserve"> </w:t>
            </w:r>
            <w:r w:rsidR="00E278A3">
              <w:rPr>
                <w:bCs/>
                <w:sz w:val="22"/>
                <w:szCs w:val="22"/>
              </w:rPr>
              <w:t>МКУ КДО «Родники» Козловского сельсовета</w:t>
            </w:r>
          </w:p>
        </w:tc>
        <w:tc>
          <w:tcPr>
            <w:tcW w:w="2275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2823" w:type="dxa"/>
            <w:shd w:val="clear" w:color="auto" w:fill="auto"/>
          </w:tcPr>
          <w:p w:rsidR="00404C8E" w:rsidRPr="00F24D24" w:rsidRDefault="00FD4C7A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t xml:space="preserve">Недостаточная организация </w:t>
            </w:r>
            <w:r>
              <w:lastRenderedPageBreak/>
              <w:t>комфортных условий пребывания в организациях культуры</w:t>
            </w:r>
          </w:p>
        </w:tc>
        <w:tc>
          <w:tcPr>
            <w:tcW w:w="3969" w:type="dxa"/>
            <w:shd w:val="clear" w:color="auto" w:fill="auto"/>
          </w:tcPr>
          <w:p w:rsidR="001448BC" w:rsidRDefault="00FD4C7A" w:rsidP="00C51053">
            <w:pPr>
              <w:outlineLvl w:val="2"/>
            </w:pPr>
            <w:r>
              <w:lastRenderedPageBreak/>
              <w:t xml:space="preserve">Обеспечение организации комфортных условий для </w:t>
            </w:r>
            <w:r>
              <w:lastRenderedPageBreak/>
              <w:t xml:space="preserve">предоставления услуг: </w:t>
            </w:r>
          </w:p>
          <w:p w:rsidR="001448BC" w:rsidRDefault="00FD4C7A" w:rsidP="00C51053">
            <w:pPr>
              <w:outlineLvl w:val="2"/>
            </w:pPr>
            <w:r>
              <w:t xml:space="preserve"> -Температура помещений ниже нормы</w:t>
            </w:r>
            <w:r w:rsidRPr="00FD4C7A">
              <w:t>;</w:t>
            </w:r>
          </w:p>
          <w:p w:rsidR="001448BC" w:rsidRDefault="00FD4C7A" w:rsidP="00C51053">
            <w:pPr>
              <w:outlineLvl w:val="2"/>
            </w:pPr>
            <w:r>
              <w:t xml:space="preserve">-доступность питьевой воды; </w:t>
            </w:r>
          </w:p>
          <w:p w:rsidR="00404C8E" w:rsidRPr="00FD4C7A" w:rsidRDefault="00FD4C7A" w:rsidP="00C51053">
            <w:pPr>
              <w:outlineLvl w:val="2"/>
            </w:pPr>
            <w:r>
              <w:t xml:space="preserve">- наличие и доступность </w:t>
            </w:r>
            <w:proofErr w:type="spellStart"/>
            <w:r>
              <w:t>санитарногигиенических</w:t>
            </w:r>
            <w:proofErr w:type="spellEnd"/>
            <w:r>
              <w:t xml:space="preserve"> помещений (ремонт);</w:t>
            </w:r>
          </w:p>
        </w:tc>
        <w:tc>
          <w:tcPr>
            <w:tcW w:w="2274" w:type="dxa"/>
            <w:shd w:val="clear" w:color="auto" w:fill="auto"/>
          </w:tcPr>
          <w:p w:rsidR="00C51053" w:rsidRDefault="00C51053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</w:p>
          <w:p w:rsidR="00404C8E" w:rsidRPr="00FD4C7A" w:rsidRDefault="00FD4C7A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 xml:space="preserve">3 </w:t>
            </w:r>
            <w:r>
              <w:rPr>
                <w:bCs/>
                <w:sz w:val="22"/>
                <w:szCs w:val="22"/>
              </w:rPr>
              <w:t>квартал 2019 г.</w:t>
            </w:r>
          </w:p>
        </w:tc>
        <w:tc>
          <w:tcPr>
            <w:tcW w:w="2274" w:type="dxa"/>
            <w:shd w:val="clear" w:color="auto" w:fill="auto"/>
          </w:tcPr>
          <w:p w:rsidR="00404C8E" w:rsidRDefault="00FD4C7A" w:rsidP="00C51053">
            <w:pPr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Королькова О.Н.</w:t>
            </w:r>
          </w:p>
          <w:p w:rsidR="00FD4C7A" w:rsidRDefault="00FD4C7A" w:rsidP="00C51053">
            <w:pPr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Директор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 xml:space="preserve"> </w:t>
            </w:r>
            <w:r w:rsidR="00E278A3">
              <w:rPr>
                <w:bCs/>
                <w:sz w:val="22"/>
                <w:szCs w:val="22"/>
              </w:rPr>
              <w:t xml:space="preserve">МКУ КДО </w:t>
            </w:r>
            <w:r w:rsidR="00E278A3">
              <w:rPr>
                <w:bCs/>
                <w:sz w:val="22"/>
                <w:szCs w:val="22"/>
              </w:rPr>
              <w:lastRenderedPageBreak/>
              <w:t>«Родники» Козловского сельсовета</w:t>
            </w:r>
          </w:p>
          <w:p w:rsidR="00FD4C7A" w:rsidRPr="00FD4C7A" w:rsidRDefault="00FD4C7A" w:rsidP="00C51053">
            <w:pPr>
              <w:spacing w:before="100" w:beforeAutospacing="1"/>
              <w:outlineLvl w:val="2"/>
              <w:rPr>
                <w:bCs/>
                <w:sz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7A42F9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lastRenderedPageBreak/>
              <w:t>III</w:t>
            </w:r>
            <w:r w:rsidRPr="007A42F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E213AF" w:rsidRPr="00F24D24" w:rsidTr="00396565">
        <w:tc>
          <w:tcPr>
            <w:tcW w:w="546" w:type="dxa"/>
            <w:shd w:val="clear" w:color="auto" w:fill="auto"/>
          </w:tcPr>
          <w:p w:rsidR="00E213AF" w:rsidRPr="00F24D24" w:rsidRDefault="00E213AF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E213AF" w:rsidRPr="00F24D24" w:rsidRDefault="00E213AF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Низкий показатель независимой оценки</w:t>
            </w:r>
          </w:p>
        </w:tc>
        <w:tc>
          <w:tcPr>
            <w:tcW w:w="3969" w:type="dxa"/>
            <w:shd w:val="clear" w:color="auto" w:fill="auto"/>
          </w:tcPr>
          <w:p w:rsidR="00E213AF" w:rsidRPr="004C21CF" w:rsidRDefault="00E213AF" w:rsidP="00C51053">
            <w:pPr>
              <w:spacing w:before="100" w:beforeAutospacing="1" w:after="100" w:afterAutospacing="1"/>
              <w:outlineLvl w:val="2"/>
            </w:pPr>
            <w:r w:rsidRPr="004C21CF">
              <w:t xml:space="preserve">Оборудовать </w:t>
            </w:r>
            <w:r>
              <w:t>Дом</w:t>
            </w:r>
            <w:r w:rsidRPr="004C21CF">
              <w:t xml:space="preserve"> культуры </w:t>
            </w:r>
            <w:r>
              <w:t xml:space="preserve"> и сельские клубы </w:t>
            </w:r>
            <w:r w:rsidRPr="004C21CF">
              <w:t>кнопками вызова персонала для инвалидов.</w:t>
            </w:r>
            <w:r>
              <w:t xml:space="preserve"> </w:t>
            </w:r>
            <w:r w:rsidRPr="004C21CF">
              <w:t>Обучение персонала КДЦ по работе с людьми с ограниченными возможностями здоровья</w:t>
            </w:r>
          </w:p>
        </w:tc>
        <w:tc>
          <w:tcPr>
            <w:tcW w:w="2274" w:type="dxa"/>
            <w:shd w:val="clear" w:color="auto" w:fill="auto"/>
          </w:tcPr>
          <w:p w:rsidR="00E213AF" w:rsidRPr="00F24D24" w:rsidRDefault="00E213AF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2 квартал 2019 г.</w:t>
            </w:r>
          </w:p>
        </w:tc>
        <w:tc>
          <w:tcPr>
            <w:tcW w:w="2274" w:type="dxa"/>
            <w:shd w:val="clear" w:color="auto" w:fill="auto"/>
          </w:tcPr>
          <w:p w:rsidR="00E213AF" w:rsidRDefault="00E213AF" w:rsidP="00C51053">
            <w:pPr>
              <w:outlineLvl w:val="2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Королькова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О.Н.</w:t>
            </w:r>
          </w:p>
          <w:p w:rsidR="00E213AF" w:rsidRPr="00F24D24" w:rsidRDefault="00E213AF" w:rsidP="00C51053">
            <w:pPr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Директор МКУ КДО «Родники» Козловского сельсовета</w:t>
            </w:r>
          </w:p>
        </w:tc>
        <w:tc>
          <w:tcPr>
            <w:tcW w:w="2275" w:type="dxa"/>
            <w:shd w:val="clear" w:color="auto" w:fill="auto"/>
          </w:tcPr>
          <w:p w:rsidR="00E213AF" w:rsidRPr="00F24D24" w:rsidRDefault="00E213AF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E213AF" w:rsidRPr="00F24D24" w:rsidRDefault="00E213AF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E213AF" w:rsidRPr="00F24D24" w:rsidTr="00396565">
        <w:tc>
          <w:tcPr>
            <w:tcW w:w="546" w:type="dxa"/>
            <w:shd w:val="clear" w:color="auto" w:fill="auto"/>
          </w:tcPr>
          <w:p w:rsidR="00E213AF" w:rsidRPr="00F24D24" w:rsidRDefault="00E213AF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2823" w:type="dxa"/>
            <w:vMerge/>
            <w:shd w:val="clear" w:color="auto" w:fill="auto"/>
          </w:tcPr>
          <w:p w:rsidR="00E213AF" w:rsidRPr="00F24D24" w:rsidRDefault="00E213AF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213AF" w:rsidRPr="0058637A" w:rsidRDefault="00E213AF" w:rsidP="00C51053">
            <w:pPr>
              <w:shd w:val="clear" w:color="auto" w:fill="FFFFFF"/>
              <w:rPr>
                <w:rFonts w:ascii="yandex-sans" w:hAnsi="yandex-sans"/>
                <w:color w:val="000000"/>
                <w:sz w:val="17"/>
                <w:szCs w:val="17"/>
              </w:rPr>
            </w:pPr>
            <w:r w:rsidRPr="0058637A">
              <w:t>Создание условий в зданиях учреждений культуры для возможности их посещения людьми с ограниченными возможностями</w:t>
            </w:r>
          </w:p>
        </w:tc>
        <w:tc>
          <w:tcPr>
            <w:tcW w:w="2274" w:type="dxa"/>
            <w:shd w:val="clear" w:color="auto" w:fill="auto"/>
          </w:tcPr>
          <w:p w:rsidR="00E213AF" w:rsidRPr="00F24D24" w:rsidRDefault="00E213AF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В течени</w:t>
            </w:r>
            <w:proofErr w:type="gramStart"/>
            <w:r>
              <w:rPr>
                <w:bCs/>
                <w:sz w:val="22"/>
              </w:rPr>
              <w:t>и</w:t>
            </w:r>
            <w:proofErr w:type="gramEnd"/>
            <w:r>
              <w:rPr>
                <w:bCs/>
                <w:sz w:val="22"/>
              </w:rPr>
              <w:t xml:space="preserve"> года</w:t>
            </w:r>
          </w:p>
        </w:tc>
        <w:tc>
          <w:tcPr>
            <w:tcW w:w="2274" w:type="dxa"/>
            <w:shd w:val="clear" w:color="auto" w:fill="auto"/>
          </w:tcPr>
          <w:p w:rsidR="00E213AF" w:rsidRDefault="00E213AF" w:rsidP="00C51053">
            <w:pPr>
              <w:outlineLvl w:val="2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Королькова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О.Н.</w:t>
            </w:r>
          </w:p>
          <w:p w:rsidR="00E213AF" w:rsidRPr="00F24D24" w:rsidRDefault="00E213AF" w:rsidP="00C51053">
            <w:pPr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Директор МКУ КДО «Родники» Козловского сельсовета</w:t>
            </w:r>
          </w:p>
        </w:tc>
        <w:tc>
          <w:tcPr>
            <w:tcW w:w="2275" w:type="dxa"/>
            <w:shd w:val="clear" w:color="auto" w:fill="auto"/>
          </w:tcPr>
          <w:p w:rsidR="00E213AF" w:rsidRPr="00F24D24" w:rsidRDefault="00E213AF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E213AF" w:rsidRPr="00F24D24" w:rsidRDefault="00E213AF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7A42F9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7A42F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C51053" w:rsidRPr="00F24D24" w:rsidTr="00396565">
        <w:tc>
          <w:tcPr>
            <w:tcW w:w="546" w:type="dxa"/>
            <w:shd w:val="clear" w:color="auto" w:fill="auto"/>
          </w:tcPr>
          <w:p w:rsidR="00C51053" w:rsidRPr="00F24D24" w:rsidRDefault="00C51053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C51053" w:rsidRPr="00F24D24" w:rsidRDefault="00C51053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Не достаточно высокий показатель независимой оценки</w:t>
            </w:r>
          </w:p>
        </w:tc>
        <w:tc>
          <w:tcPr>
            <w:tcW w:w="3969" w:type="dxa"/>
            <w:shd w:val="clear" w:color="auto" w:fill="auto"/>
          </w:tcPr>
          <w:p w:rsidR="00C51053" w:rsidRPr="00F24D24" w:rsidRDefault="00C51053" w:rsidP="00C51053">
            <w:pPr>
              <w:outlineLvl w:val="2"/>
              <w:rPr>
                <w:bCs/>
                <w:sz w:val="22"/>
              </w:rPr>
            </w:pPr>
            <w:r w:rsidRPr="00E278A3">
              <w:t>Проведение с сотрудниками</w:t>
            </w:r>
            <w:r>
              <w:t xml:space="preserve"> </w:t>
            </w:r>
            <w:r w:rsidRPr="00E278A3">
              <w:t>инструктажей по этикету,</w:t>
            </w:r>
            <w:r>
              <w:t xml:space="preserve"> п</w:t>
            </w:r>
            <w:r w:rsidRPr="00E278A3">
              <w:t>равилам</w:t>
            </w:r>
            <w:r>
              <w:t xml:space="preserve"> </w:t>
            </w:r>
            <w:r w:rsidRPr="00E278A3">
              <w:t>поведения на работе,</w:t>
            </w:r>
            <w:r>
              <w:t xml:space="preserve"> </w:t>
            </w:r>
            <w:r w:rsidRPr="00E278A3">
              <w:t>доброжелательности и</w:t>
            </w:r>
            <w:r>
              <w:t xml:space="preserve"> </w:t>
            </w:r>
            <w:r w:rsidRPr="00E278A3">
              <w:t>вежливости к</w:t>
            </w:r>
            <w:r>
              <w:t xml:space="preserve"> </w:t>
            </w:r>
            <w:r w:rsidRPr="00E278A3">
              <w:t>посетителям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C51053" w:rsidRPr="00F24D24" w:rsidRDefault="00C51053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В течени</w:t>
            </w:r>
            <w:proofErr w:type="gramStart"/>
            <w:r>
              <w:rPr>
                <w:bCs/>
                <w:sz w:val="22"/>
              </w:rPr>
              <w:t>и</w:t>
            </w:r>
            <w:proofErr w:type="gramEnd"/>
            <w:r>
              <w:rPr>
                <w:bCs/>
                <w:sz w:val="22"/>
              </w:rPr>
              <w:t xml:space="preserve"> года</w:t>
            </w:r>
          </w:p>
        </w:tc>
        <w:tc>
          <w:tcPr>
            <w:tcW w:w="2274" w:type="dxa"/>
            <w:shd w:val="clear" w:color="auto" w:fill="auto"/>
          </w:tcPr>
          <w:p w:rsidR="00C51053" w:rsidRDefault="00C51053" w:rsidP="00C51053">
            <w:pPr>
              <w:outlineLvl w:val="2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Королькова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О.Н.</w:t>
            </w:r>
          </w:p>
          <w:p w:rsidR="00C51053" w:rsidRPr="00F24D24" w:rsidRDefault="00C51053" w:rsidP="00C51053">
            <w:pPr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Директор МКУ КДО «Родники» Козловского сельсовета</w:t>
            </w:r>
          </w:p>
        </w:tc>
        <w:tc>
          <w:tcPr>
            <w:tcW w:w="2275" w:type="dxa"/>
            <w:shd w:val="clear" w:color="auto" w:fill="auto"/>
          </w:tcPr>
          <w:p w:rsidR="00C51053" w:rsidRPr="00F24D24" w:rsidRDefault="00C51053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C51053" w:rsidRPr="00F24D24" w:rsidRDefault="00C51053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C51053" w:rsidRPr="00F24D24" w:rsidTr="00396565">
        <w:tc>
          <w:tcPr>
            <w:tcW w:w="546" w:type="dxa"/>
            <w:shd w:val="clear" w:color="auto" w:fill="auto"/>
          </w:tcPr>
          <w:p w:rsidR="00C51053" w:rsidRPr="00F24D24" w:rsidRDefault="00C51053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2823" w:type="dxa"/>
            <w:vMerge/>
            <w:shd w:val="clear" w:color="auto" w:fill="auto"/>
          </w:tcPr>
          <w:p w:rsidR="00C51053" w:rsidRPr="00F24D24" w:rsidRDefault="00C51053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51053" w:rsidRPr="00E278A3" w:rsidRDefault="00C51053" w:rsidP="00C51053">
            <w:pPr>
              <w:shd w:val="clear" w:color="auto" w:fill="FFFFFF"/>
            </w:pPr>
            <w:r w:rsidRPr="00E278A3">
              <w:t>Регулярный мониторинг</w:t>
            </w:r>
          </w:p>
          <w:p w:rsidR="00C51053" w:rsidRPr="00E278A3" w:rsidRDefault="00C51053" w:rsidP="00C51053">
            <w:pPr>
              <w:shd w:val="clear" w:color="auto" w:fill="FFFFFF"/>
            </w:pPr>
            <w:r w:rsidRPr="00E278A3">
              <w:t>удовлетворенности качеством</w:t>
            </w:r>
          </w:p>
          <w:p w:rsidR="00C51053" w:rsidRPr="00E278A3" w:rsidRDefault="00C51053" w:rsidP="00C51053">
            <w:pPr>
              <w:shd w:val="clear" w:color="auto" w:fill="FFFFFF"/>
              <w:rPr>
                <w:rFonts w:ascii="yandex-sans" w:hAnsi="yandex-sans"/>
                <w:color w:val="000000"/>
                <w:sz w:val="17"/>
                <w:szCs w:val="17"/>
              </w:rPr>
            </w:pPr>
            <w:r w:rsidRPr="00E278A3">
              <w:t>предоставляемых услуг</w:t>
            </w:r>
          </w:p>
        </w:tc>
        <w:tc>
          <w:tcPr>
            <w:tcW w:w="2274" w:type="dxa"/>
            <w:vMerge/>
            <w:shd w:val="clear" w:color="auto" w:fill="auto"/>
          </w:tcPr>
          <w:p w:rsidR="00C51053" w:rsidRPr="00F24D24" w:rsidRDefault="00C51053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C51053" w:rsidRPr="00F24D24" w:rsidRDefault="00C51053" w:rsidP="00C51053">
            <w:pPr>
              <w:outlineLvl w:val="2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Королькова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О.Н.</w:t>
            </w:r>
            <w:r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Директор МКУ КДО «Родники» Козловского сельсовета</w:t>
            </w:r>
          </w:p>
        </w:tc>
        <w:tc>
          <w:tcPr>
            <w:tcW w:w="2275" w:type="dxa"/>
            <w:shd w:val="clear" w:color="auto" w:fill="auto"/>
          </w:tcPr>
          <w:p w:rsidR="00C51053" w:rsidRPr="00F24D24" w:rsidRDefault="00C51053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C51053" w:rsidRPr="00F24D24" w:rsidRDefault="00C51053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4C21C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C51053" w:rsidRPr="00F24D24" w:rsidTr="00396565">
        <w:tc>
          <w:tcPr>
            <w:tcW w:w="546" w:type="dxa"/>
            <w:shd w:val="clear" w:color="auto" w:fill="auto"/>
          </w:tcPr>
          <w:p w:rsidR="00C51053" w:rsidRPr="00F24D24" w:rsidRDefault="00C51053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5.1.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C51053" w:rsidRPr="00F24D24" w:rsidRDefault="00C51053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Не достаточно высокий показатель независимой оценки</w:t>
            </w:r>
          </w:p>
        </w:tc>
        <w:tc>
          <w:tcPr>
            <w:tcW w:w="3969" w:type="dxa"/>
            <w:shd w:val="clear" w:color="auto" w:fill="auto"/>
          </w:tcPr>
          <w:p w:rsidR="00C51053" w:rsidRPr="00C51053" w:rsidRDefault="00C51053" w:rsidP="00C51053">
            <w:pPr>
              <w:outlineLvl w:val="2"/>
            </w:pPr>
            <w:r>
              <w:t xml:space="preserve">Проведение опроса удовлетворённости </w:t>
            </w:r>
            <w:r w:rsidRPr="00E213AF">
              <w:t>условиями оказания услуг</w:t>
            </w:r>
            <w:r>
              <w:t xml:space="preserve"> 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C51053" w:rsidRPr="00F24D24" w:rsidRDefault="00C51053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В течени</w:t>
            </w:r>
            <w:proofErr w:type="gramStart"/>
            <w:r>
              <w:rPr>
                <w:bCs/>
                <w:sz w:val="22"/>
              </w:rPr>
              <w:t>и</w:t>
            </w:r>
            <w:proofErr w:type="gramEnd"/>
            <w:r>
              <w:rPr>
                <w:bCs/>
                <w:sz w:val="22"/>
              </w:rPr>
              <w:t xml:space="preserve"> года</w:t>
            </w:r>
          </w:p>
        </w:tc>
        <w:tc>
          <w:tcPr>
            <w:tcW w:w="2274" w:type="dxa"/>
            <w:shd w:val="clear" w:color="auto" w:fill="auto"/>
          </w:tcPr>
          <w:p w:rsidR="00C51053" w:rsidRPr="00F24D24" w:rsidRDefault="00C51053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Cs w:val="22"/>
              </w:rPr>
              <w:t xml:space="preserve">Специалисты </w:t>
            </w:r>
            <w:r>
              <w:rPr>
                <w:bCs/>
                <w:sz w:val="22"/>
                <w:szCs w:val="22"/>
              </w:rPr>
              <w:t>МКУ КДО «Родники» Козловского сельсовета</w:t>
            </w:r>
          </w:p>
        </w:tc>
        <w:tc>
          <w:tcPr>
            <w:tcW w:w="2275" w:type="dxa"/>
            <w:shd w:val="clear" w:color="auto" w:fill="auto"/>
          </w:tcPr>
          <w:p w:rsidR="00C51053" w:rsidRPr="00F24D24" w:rsidRDefault="00C51053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C51053" w:rsidRPr="00F24D24" w:rsidRDefault="00C51053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C51053" w:rsidRPr="00F24D24" w:rsidTr="00396565">
        <w:tc>
          <w:tcPr>
            <w:tcW w:w="546" w:type="dxa"/>
            <w:shd w:val="clear" w:color="auto" w:fill="auto"/>
          </w:tcPr>
          <w:p w:rsidR="00C51053" w:rsidRPr="00F24D24" w:rsidRDefault="00C51053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5.2.</w:t>
            </w:r>
          </w:p>
        </w:tc>
        <w:tc>
          <w:tcPr>
            <w:tcW w:w="2823" w:type="dxa"/>
            <w:vMerge/>
            <w:shd w:val="clear" w:color="auto" w:fill="auto"/>
          </w:tcPr>
          <w:p w:rsidR="00C51053" w:rsidRPr="00F24D24" w:rsidRDefault="00C51053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51053" w:rsidRPr="00F24D24" w:rsidRDefault="00C51053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t>Анализ результатов опроса, разработка плана мероприятий по повышению удовлетворённости пользователей</w:t>
            </w:r>
          </w:p>
        </w:tc>
        <w:tc>
          <w:tcPr>
            <w:tcW w:w="2274" w:type="dxa"/>
            <w:vMerge/>
            <w:shd w:val="clear" w:color="auto" w:fill="auto"/>
          </w:tcPr>
          <w:p w:rsidR="00C51053" w:rsidRPr="00F24D24" w:rsidRDefault="00C51053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C51053" w:rsidRPr="00F24D24" w:rsidRDefault="00C51053" w:rsidP="00C51053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Королькова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О.Н.</w:t>
            </w:r>
            <w:r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Директор МКУ КДО «Родники» Козловского сельсовета</w:t>
            </w:r>
          </w:p>
        </w:tc>
        <w:tc>
          <w:tcPr>
            <w:tcW w:w="2275" w:type="dxa"/>
            <w:shd w:val="clear" w:color="auto" w:fill="auto"/>
          </w:tcPr>
          <w:p w:rsidR="00C51053" w:rsidRPr="00F24D24" w:rsidRDefault="00C51053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C51053" w:rsidRPr="00F24D24" w:rsidRDefault="00C51053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</w:tbl>
    <w:p w:rsidR="00FF7DA8" w:rsidRDefault="00FF7DA8"/>
    <w:sectPr w:rsidR="00FF7DA8" w:rsidSect="00321831">
      <w:pgSz w:w="16838" w:h="11906" w:orient="landscape"/>
      <w:pgMar w:top="284" w:right="567" w:bottom="567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3EF"/>
    <w:multiLevelType w:val="hybridMultilevel"/>
    <w:tmpl w:val="160E74E2"/>
    <w:lvl w:ilvl="0" w:tplc="E4DEBD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1833"/>
    <w:rsid w:val="000D6D73"/>
    <w:rsid w:val="001448BC"/>
    <w:rsid w:val="001C1833"/>
    <w:rsid w:val="00321831"/>
    <w:rsid w:val="00404C8E"/>
    <w:rsid w:val="004C21CF"/>
    <w:rsid w:val="0058637A"/>
    <w:rsid w:val="007210A3"/>
    <w:rsid w:val="007A42F9"/>
    <w:rsid w:val="00C22F60"/>
    <w:rsid w:val="00C51053"/>
    <w:rsid w:val="00E213AF"/>
    <w:rsid w:val="00E278A3"/>
    <w:rsid w:val="00FD4C7A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04C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21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32183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21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04C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21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3218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826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Людмила Викторовна</dc:creator>
  <cp:lastModifiedBy>Hedgehog</cp:lastModifiedBy>
  <cp:revision>3</cp:revision>
  <dcterms:created xsi:type="dcterms:W3CDTF">2019-01-29T10:02:00Z</dcterms:created>
  <dcterms:modified xsi:type="dcterms:W3CDTF">2019-01-29T20:47:00Z</dcterms:modified>
</cp:coreProperties>
</file>